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1EA" w:rsidRPr="00A431EA" w:rsidRDefault="005C5EC3" w:rsidP="005150F8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A431EA">
        <w:rPr>
          <w:rFonts w:cs="Times New Roman"/>
          <w:color w:val="000000" w:themeColor="text1"/>
          <w:szCs w:val="28"/>
        </w:rPr>
        <w:t xml:space="preserve">Приложение </w:t>
      </w:r>
      <w:r w:rsidR="00552578">
        <w:rPr>
          <w:rFonts w:cs="Times New Roman"/>
          <w:color w:val="000000" w:themeColor="text1"/>
          <w:szCs w:val="28"/>
        </w:rPr>
        <w:t xml:space="preserve">№ </w:t>
      </w:r>
      <w:r w:rsidR="00965F44">
        <w:rPr>
          <w:rFonts w:cs="Times New Roman"/>
          <w:color w:val="000000" w:themeColor="text1"/>
          <w:szCs w:val="28"/>
        </w:rPr>
        <w:t>4</w:t>
      </w:r>
    </w:p>
    <w:p w:rsidR="00A82281" w:rsidRPr="00A82281" w:rsidRDefault="00A82281" w:rsidP="00A82281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A82281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A82281" w:rsidRPr="00A82281" w:rsidRDefault="00A82281" w:rsidP="00A82281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A82281">
        <w:rPr>
          <w:rFonts w:cs="Times New Roman"/>
          <w:color w:val="000000" w:themeColor="text1"/>
          <w:szCs w:val="28"/>
        </w:rPr>
        <w:t>Российской Федерации</w:t>
      </w:r>
    </w:p>
    <w:p w:rsidR="006E1F3D" w:rsidRPr="006E1F3D" w:rsidRDefault="006E1F3D" w:rsidP="006E1F3D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6E1F3D">
        <w:rPr>
          <w:rFonts w:cs="Times New Roman"/>
          <w:color w:val="000000" w:themeColor="text1"/>
          <w:szCs w:val="28"/>
        </w:rPr>
        <w:t>от 17.05.2022 № 75н</w:t>
      </w:r>
    </w:p>
    <w:p w:rsidR="005C5EC3" w:rsidRPr="00A431E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5C5EC3" w:rsidRPr="00A431EA" w:rsidRDefault="00A431EA" w:rsidP="005C5EC3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A431EA">
        <w:rPr>
          <w:rFonts w:cs="Times New Roman"/>
          <w:b/>
          <w:bCs/>
          <w:color w:val="000000" w:themeColor="text1"/>
          <w:szCs w:val="28"/>
        </w:rPr>
        <w:t>КОДЫ КЛАССИФИКАЦИИ ИСТОЧНИКОВ ФИНАНСИРОВАНИЯ ДЕФИЦИТОВ БЮДЖЕТОВ И СООТВЕТСТВУЮЩИЕ ИМ КОДЫ АНАЛИТИЧЕСКОЙ ГРУППЫ ВИДА ИСТОЧНИКОВ ФИНАНСИРОВАНИЯ ДЕФИЦИТОВ БЮДЖЕТОВ</w:t>
      </w:r>
    </w:p>
    <w:p w:rsidR="005C5EC3" w:rsidRPr="00A431E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3510"/>
        <w:gridCol w:w="4962"/>
        <w:gridCol w:w="1417"/>
      </w:tblGrid>
      <w:tr w:rsidR="005C5EC3" w:rsidRPr="00A431EA" w:rsidTr="008B2326">
        <w:trPr>
          <w:cantSplit/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A431EA">
              <w:rPr>
                <w:rFonts w:cs="Times New Roman"/>
                <w:b/>
                <w:bCs/>
                <w:color w:val="000000" w:themeColor="text1"/>
                <w:szCs w:val="28"/>
              </w:rPr>
              <w:t>Код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A431EA">
              <w:rPr>
                <w:rFonts w:cs="Times New Roman"/>
                <w:b/>
                <w:bCs/>
                <w:color w:val="000000" w:themeColor="text1"/>
                <w:szCs w:val="28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A431EA">
              <w:rPr>
                <w:rFonts w:cs="Times New Roman"/>
                <w:b/>
                <w:bCs/>
                <w:color w:val="000000" w:themeColor="text1"/>
                <w:szCs w:val="28"/>
              </w:rPr>
              <w:t>Уровень кода</w:t>
            </w:r>
            <w:r w:rsidRPr="00A431EA">
              <w:rPr>
                <w:rFonts w:cs="Times New Roman"/>
                <w:b/>
                <w:bCs/>
                <w:color w:val="000000" w:themeColor="text1"/>
                <w:szCs w:val="28"/>
                <w:vertAlign w:val="superscript"/>
              </w:rPr>
              <w:t> 1</w:t>
            </w:r>
          </w:p>
        </w:tc>
      </w:tr>
      <w:tr w:rsidR="00A431EA" w:rsidRPr="00A431EA" w:rsidTr="008B2326">
        <w:trPr>
          <w:cantSplit/>
          <w:tblHeader/>
        </w:trPr>
        <w:tc>
          <w:tcPr>
            <w:tcW w:w="3510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A431EA" w:rsidRPr="00A431EA" w:rsidRDefault="00A431EA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A431EA" w:rsidRPr="00A431EA" w:rsidRDefault="00A431EA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A431EA" w:rsidRPr="00A431EA" w:rsidRDefault="00A431EA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000 01 00 00 00 00 0000 000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  <w:bookmarkStart w:id="0" w:name="_GoBack"/>
        <w:bookmarkEnd w:id="0"/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000 01 01 00 00 03 0000 710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внутригородских муниципальных образований городов федерального значения,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сельских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городских округов с внутригородским делением,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внутригородских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000 01 01 00 00 13 0000 710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BE0B11">
              <w:t>000 01 01 00 00 14 0000 710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BE0B11">
              <w:t>Размещение муниципальных ценных бумаг муниципальных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внутригородских муниципальных образований городов федерального значения,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000 01 01 00 00 04 0000 810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городских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муниципальных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сельских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городских округов с внутригородским делением,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внутригородских районов,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000 01 01 00 00 13 0000 810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муниципальных ценных бумаг городских поселений,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0B57DC">
              <w:lastRenderedPageBreak/>
              <w:t xml:space="preserve">000 </w:t>
            </w:r>
            <w:r w:rsidRPr="00032947">
              <w:t>01 01 00 00 14 0000 810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t>Погашение муниципальных ценных бумаг муниципальных округов, номинальная стоимость которых указана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A431EA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D21D5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D21D53">
              <w:rPr>
                <w:rFonts w:cs="Times New Roman"/>
                <w:color w:val="000000" w:themeColor="text1"/>
                <w:szCs w:val="28"/>
              </w:rPr>
              <w:t xml:space="preserve">Российской Федерацией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6B277C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6B277C">
              <w:rPr>
                <w:rFonts w:cs="Times New Roman"/>
                <w:color w:val="000000" w:themeColor="text1"/>
                <w:szCs w:val="28"/>
              </w:rPr>
              <w:t xml:space="preserve">субъектами Российской Федерации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>внутригородски</w:t>
            </w:r>
            <w:r w:rsidR="00932BEE">
              <w:rPr>
                <w:rFonts w:cs="Times New Roman"/>
                <w:color w:val="000000" w:themeColor="text1"/>
                <w:szCs w:val="28"/>
              </w:rPr>
              <w:t>ми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 xml:space="preserve"> муниципальны</w:t>
            </w:r>
            <w:r w:rsidR="00932BEE">
              <w:rPr>
                <w:rFonts w:cs="Times New Roman"/>
                <w:color w:val="000000" w:themeColor="text1"/>
                <w:szCs w:val="28"/>
              </w:rPr>
              <w:t>ми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 xml:space="preserve"> образовани</w:t>
            </w:r>
            <w:r w:rsidR="00932BEE">
              <w:rPr>
                <w:rFonts w:cs="Times New Roman"/>
                <w:color w:val="000000" w:themeColor="text1"/>
                <w:szCs w:val="28"/>
              </w:rPr>
              <w:t>ями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 xml:space="preserve"> городов федерального значения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>городски</w:t>
            </w:r>
            <w:r w:rsidR="00932BEE">
              <w:rPr>
                <w:rFonts w:cs="Times New Roman"/>
                <w:color w:val="000000" w:themeColor="text1"/>
                <w:szCs w:val="28"/>
              </w:rPr>
              <w:t>ми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 xml:space="preserve"> округ</w:t>
            </w:r>
            <w:r w:rsidR="00932BEE">
              <w:rPr>
                <w:rFonts w:cs="Times New Roman"/>
                <w:color w:val="000000" w:themeColor="text1"/>
                <w:szCs w:val="28"/>
              </w:rPr>
              <w:t>ами</w:t>
            </w:r>
            <w:r w:rsidR="00932BEE" w:rsidRPr="00FD717E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муниципальными районами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000 01 02 00 00 06 0000 710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Пенсионным фондом Российской Федерации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000 01 02 00 00 07 0000 710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Фондом социального страхования Российской Федерации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000 01 02 00 00 08 0000 710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Федеральным фондом обязательного медицинского страхования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000 01 02 00 00 09 0000 710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территориальными фондами обязательного медицинского страхования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сельскими поселениями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C5EC3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C5EC3" w:rsidRPr="00A431EA" w:rsidRDefault="005C5EC3" w:rsidP="00A431EA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C5EC3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городскими округами с внутригородским делением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C5EC3" w:rsidRPr="00A431EA" w:rsidRDefault="005C5EC3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внутригородскими районами </w:t>
            </w:r>
            <w:r w:rsidRPr="00A7102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 xml:space="preserve">Привлечение </w:t>
            </w:r>
            <w:r w:rsidR="00932BEE">
              <w:rPr>
                <w:rFonts w:cs="Times New Roman"/>
                <w:color w:val="000000" w:themeColor="text1"/>
                <w:szCs w:val="28"/>
              </w:rPr>
              <w:t xml:space="preserve">городскими поселениями </w:t>
            </w:r>
            <w:r w:rsidRPr="00D45940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000 01 02 00 00 14 0000 710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D45940" w:rsidRDefault="00032947" w:rsidP="00932BE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Привлечение </w:t>
            </w:r>
            <w:r w:rsidR="00932BEE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муниципальными округами </w:t>
            </w: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000 01 02 00 00 00 0000 800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21D53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D21D53">
              <w:rPr>
                <w:rFonts w:cs="Times New Roman"/>
                <w:color w:val="000000" w:themeColor="text1"/>
                <w:szCs w:val="28"/>
              </w:rPr>
              <w:t>Российской Федерацией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субъект</w:t>
            </w:r>
            <w:r w:rsidR="00FD717E">
              <w:rPr>
                <w:rFonts w:cs="Times New Roman"/>
                <w:color w:val="000000" w:themeColor="text1"/>
                <w:szCs w:val="28"/>
              </w:rPr>
              <w:t>ами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Российской Федерации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внутригородски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муниципальны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образовани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ями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городов федерального значения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городски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округ</w:t>
            </w:r>
            <w:r w:rsidR="00FD717E">
              <w:rPr>
                <w:rFonts w:cs="Times New Roman"/>
                <w:color w:val="000000" w:themeColor="text1"/>
                <w:szCs w:val="28"/>
              </w:rPr>
              <w:t>ами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муниципальны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район</w:t>
            </w:r>
            <w:r w:rsidR="00FD717E">
              <w:rPr>
                <w:rFonts w:cs="Times New Roman"/>
                <w:color w:val="000000" w:themeColor="text1"/>
                <w:szCs w:val="28"/>
              </w:rPr>
              <w:t>ами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000 01 02 00 00 06 0000 810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FD717E">
              <w:rPr>
                <w:rFonts w:cs="Times New Roman"/>
                <w:color w:val="000000" w:themeColor="text1"/>
                <w:szCs w:val="28"/>
              </w:rPr>
              <w:t>Пенсионным фондом Российской Федерации кредитов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000 01 02 00 00 07 0000 810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FD717E">
              <w:rPr>
                <w:rFonts w:cs="Times New Roman"/>
                <w:color w:val="000000" w:themeColor="text1"/>
                <w:szCs w:val="28"/>
              </w:rPr>
              <w:t xml:space="preserve">Фондом социального страхования Российской Федерации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000 01 02 00 00 08 0000 810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FD717E">
              <w:rPr>
                <w:rFonts w:cs="Times New Roman"/>
                <w:color w:val="000000" w:themeColor="text1"/>
                <w:szCs w:val="28"/>
              </w:rPr>
              <w:t xml:space="preserve">Федеральным фондом обязательного медицинского страхования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000 01 02 00 00 09 0000 810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FD717E">
              <w:rPr>
                <w:rFonts w:cs="Times New Roman"/>
                <w:color w:val="000000" w:themeColor="text1"/>
                <w:szCs w:val="28"/>
              </w:rPr>
              <w:t xml:space="preserve">территориальными фондами обязательного медицинского страхования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Погашение </w:t>
            </w:r>
            <w:r w:rsidR="00FD717E">
              <w:rPr>
                <w:rFonts w:cs="Times New Roman"/>
                <w:color w:val="000000" w:themeColor="text1"/>
                <w:szCs w:val="28"/>
              </w:rPr>
              <w:t xml:space="preserve">сельскими поселениями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</w:t>
            </w:r>
            <w:r w:rsidR="00A245B1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городски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округ</w:t>
            </w:r>
            <w:r w:rsidR="00FD717E">
              <w:rPr>
                <w:rFonts w:cs="Times New Roman"/>
                <w:color w:val="000000" w:themeColor="text1"/>
                <w:szCs w:val="28"/>
              </w:rPr>
              <w:t>ами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с внутригородским делением 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внутригородски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район</w:t>
            </w:r>
            <w:r w:rsidR="00FD717E">
              <w:rPr>
                <w:rFonts w:cs="Times New Roman"/>
                <w:color w:val="000000" w:themeColor="text1"/>
                <w:szCs w:val="28"/>
              </w:rPr>
              <w:t>ами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000 01 02 00 00 13 0000 810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городски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ми</w:t>
            </w:r>
            <w:r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>поселени</w:t>
            </w:r>
            <w:r w:rsidR="00FD717E">
              <w:rPr>
                <w:rFonts w:cs="Times New Roman"/>
                <w:color w:val="000000" w:themeColor="text1"/>
                <w:szCs w:val="28"/>
              </w:rPr>
              <w:t>ями</w:t>
            </w:r>
            <w:r w:rsidR="00FD717E" w:rsidRPr="00A431EA">
              <w:rPr>
                <w:rFonts w:cs="Times New Roman"/>
                <w:color w:val="000000" w:themeColor="text1"/>
                <w:szCs w:val="28"/>
              </w:rPr>
              <w:t xml:space="preserve"> </w:t>
            </w:r>
            <w:r w:rsidRPr="00A431EA">
              <w:rPr>
                <w:rFonts w:cs="Times New Roman"/>
                <w:color w:val="000000" w:themeColor="text1"/>
                <w:szCs w:val="28"/>
              </w:rPr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12D40">
              <w:t>000 01 02 00 00 14 0000 810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FD717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12D40">
              <w:t>Погашение муниципальны</w:t>
            </w:r>
            <w:r w:rsidR="00FD717E">
              <w:t>ми</w:t>
            </w:r>
            <w:r w:rsidRPr="00D12D40">
              <w:t xml:space="preserve"> </w:t>
            </w:r>
            <w:r w:rsidR="00FD717E" w:rsidRPr="00D12D40">
              <w:t>округ</w:t>
            </w:r>
            <w:r w:rsidR="00FD717E">
              <w:t>ами</w:t>
            </w:r>
            <w:r w:rsidR="00FD717E" w:rsidRPr="00D12D40">
              <w:t xml:space="preserve"> </w:t>
            </w:r>
            <w:r w:rsidRPr="00D12D40">
              <w:t>кредитов от кредитных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федеральным бюджетом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000 01 03 01 00 06 0000 710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бюджетом Пенсионного фонда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000 01 03 01 00 07 0000 710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бюджетом Фонда социального страхования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000 01 03 01 00 08 0000 710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бюджетом Федерального фонда обязательного медицинского страхования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000 01 03 01 00 09 0000 710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территориальных фондов обязательного медицинского страхования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032947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000 01 03 01 00 14 0000 710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D45940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федеральным бюджетом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муниципальных образований городов федерального значения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000 01 03 01 00 06 0000 810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бюджетом Пенсионного фонда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000 01 03 01 00 07 0000 810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бюджетом Фонда социального страхования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000 01 03 01 00 08 0000 810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бюджетом Федерального фонда обязательного медицинского страхования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000 01 03 01 00 09 0000 810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территориальных фондов обязательного медицинского страхования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с внутригородским делением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000 01 03 01 00 13 0000 810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032947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DF1AFA">
              <w:t>000 01 03 01 00 14 0000 810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F1AFA"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000 01 04 00 00 00 0000 000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000 01 04 00 00 02 0000 810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субъектами Российской Федерации кредитов международных финансовых организаций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000 01 05 00 00 00 0000 500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000 01 05 01 01 05 0000 510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000 01 05 01 01 07 0000 510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000 01 05 01 01 08 0000 510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000 01 05 01 01 09 0000 510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финансовых резервов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000 01 05 01 01 14 0000 510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остатков денежных средств финансовых резервов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субъектов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внутригородских муниципальных образований городов федерального значения,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000 01 05 01 02 04 0000 520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городских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000 01 05 01 02 05 0000 520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000 01 05 01 02 06 0000 520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000 01 05 01 02 07 0000 520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Фонда социального страхования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000 01 05 01 02 08 0000 520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000 01 05 01 02 09 0000 520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территориальных фондов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сельских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000 01 05 01 02 11 0000 520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городских округов с внутригородским делением,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внутригородских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финансовых резервов бюджетов городских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000 01 05 01 02 14 0000 520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остатков средств финансовых резервов бюджетов муниципальных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000 01 05 02 01 05 0000 510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000 01 05 02 01 07 0000 510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000 01 05 02 01 08 0000 510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000 01 05 02 01 09 0000 510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000 01 05 02 01 13 0000 510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000 01 05 02 01 14 0000 510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000 01 05 02 02 00 0000 520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федерального бюджета,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субъектов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внутригородских муниципальных образований городов федерального значения,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городских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000 01 05 02 02 05 0000 520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муниципальных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000 01 05 02 02 06 0000 520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бюджета Пенсионного фонда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000 01 05 02 02 07 0000 520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денежных средств бюджета Фонда социального страхования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000 01 05 02 02 08 0000 520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000 01 05 02 02 09 0000 520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территориальных фондов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сельских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городских округов с внутригородским делением,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внутригородских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000 01 05 02 02 13 0000 520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остатков средств бюджетов городских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000 01 05 02 02 14 0000 520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прочих остатков средств бюджетов муниципальных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пенсионных накоплений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000 01 05 03 00 06 0000 510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пенсионных накоплений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пенсионных накоплений бюджета Пенсионного фонда Российской Федерации, сформированных в пользу застрахованных лиц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000 01 05 03 02 06 0000 510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резерва Пенсионного фонда Российской Федерации по обязательному пенсионному страхованию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000 01 05 04 00 00 0000 510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Увеличение остатков денежных средств в рамках операций по управлению остатками средств на едином казначейском счете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000 01 05 00 00 00 0000 600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000 01 05 01 01 03 0000 610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000 01 05 01 01 05 0000 610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000 01 05 01 01 07 0000 610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000 01 05 01 01 08 0000 610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финансового резерва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000 01 05 01 01 09 0000 610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000 01 05 01 01 11 0000 610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000 01 05 01 01 13 0000 610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финансовых резервов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000 01 05 01 01 14 0000 610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остатков денежных средств финансовых резервов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субъектов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внутригородских муниципальных образований городов федерального значения,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городских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000 01 05 01 02 05 0000 620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муниципальных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000 01 05 01 02 06 0000 620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Пенсионного фонда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000 01 05 01 02 07 0000 620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Фонда социального страхования Российской Федерации,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000 01 05 01 02 08 0000 620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финансового резерва бюджета Федерального фонда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000 01 05 01 02 09 0000 620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территориальных фондов обязательного медицинского страхования,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сельских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городских округов с внутригородским делением,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000 01 05 01 02 12 0000 620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внутригородских районов,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000 01 05 01 02 13 0000 620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финансовых резервов бюджетов городских поселений,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000 01 05 01 02 14 0000 620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остатков средств финансовых резервов бюджетов муниципальных округов,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000 01 05 02 01 05 0000 610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000 01 05 02 01 07 0000 610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000 01 05 02 01 08 0000 610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000 01 05 02 01 09 0000 610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000 01 05 02 01 13 0000 610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000 01 05 02 01 14 0000 610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федерального бюджета,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000 01 05 02 02 02 0000 620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субъектов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внутригородских муниципальных образований городов федерального значения,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городских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000 01 05 02 02 05 0000 620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муниципальных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000 01 05 02 02 06 0000 620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бюджета Пенсионного фонда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000 01 05 02 02 07 0000 620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денежных средств бюджета Фонда социального страхования Российской Федерации,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000 01 05 02 02 08 0000 620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бюджета Федерального фонда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000 01 05 02 02 09 0000 620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территориальных фондов обязательного медицинского страхования,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сельских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городских округов с внутригородским делением,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внутригородских районов,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000 01 05 02 02 13 0000 620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остатков средств бюджетов городских поселений,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032947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000 01 05 02 02 14 0000 620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прочих остатков средств бюджетов муниципальных округов, временно размещенных в ценные бумаги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пенсионных накоплений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000 01 05 03 00 06 0000 610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пенсионных накоплений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000 01 05 03 01 06 0000 610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пенсионных накоплений бюджета Пенсионного фонда Российской Федерации, сформированных в пользу застрахованных лиц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000 01 05 03 02 06 0000 610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резерва Пенсионного фонда Российской Федерации по обязательному пенсионному страхованию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4B547F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4B547F" w:rsidRPr="00A431EA" w:rsidRDefault="004B547F" w:rsidP="004B547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000 01 05 04 00 00 0000 610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4B547F" w:rsidRPr="00A431EA" w:rsidRDefault="004B547F" w:rsidP="004B547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Уменьшение остатков денежных средств в рамках операций по управлению остатками средств на едином казначейском счете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4B547F" w:rsidRPr="00A431EA" w:rsidRDefault="004B547F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000 01 06 00 00 00 0000 500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000 01 06 00 00 00 0000 600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Акции и иные формы участия в капитале, находящиеся в государственной и муниципальной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000 01 06 01 00 00 0000 630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государственной и муниципальной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000 01 06 01 00 01 0000 630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федеральной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000 01 06 01 00 02 0000 630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000 01 06 01 00 03 0000 630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000 01 06 01 00 04 0000 630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000 01 06 01 00 05 0000 630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000 01 06 01 00 06 0000 630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000 01 06 01 00 07 0000 630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000 01 06 01 00 08 0000 630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000 01 06 01 00 09 0000 630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000 01 06 01 00 10 0000 630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000 01 06 01 00 11 0000 630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000 01 06 01 00 12 0000 630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000 01 06 01 00 13 0000 630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Средства от продажи акций и иных форм участия в капитале, находящихся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4B547F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4B547F" w:rsidRPr="00A431EA" w:rsidRDefault="004B547F" w:rsidP="004B547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000 01 06 01 00 14 0000 630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4B547F" w:rsidRPr="00A431EA" w:rsidRDefault="004B547F" w:rsidP="004B547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Средства от продажи акций и иных форм участия в капитале, находящихся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4B547F" w:rsidRPr="00A431EA" w:rsidRDefault="004B547F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запасы драгоценных металлов и драгоценных камней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000 01 06 02 00 01 0000 310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Выплаты на приобретение государственных запасов драгоценных металлов и драгоценных камней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000 01 06 02 00 01 0000 410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Поступления от реализации государственных запасов драгоценных металлов и драгоценных камней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000 01 06 02 00 02 0000 000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запасы драгоценных металлов и драгоценных камней, находящихся в собственности субъекта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000 01 06 02 00 02 0000 310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Выплаты на приобретение государственных запасов драгоценных металлов и драгоценных камней в собственность субъекта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000 01 06 02 00 02 0000 410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Поступления от реализации государственных запасов драгоценных металлов и драгоценных камней, находящихся в собственности субъекта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000 01 06 03 00 01 0000 171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000 01 06 03 00 02 0000 171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000 01 06 03 00 03 0000 171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000 01 06 03 00 04 0000 171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000 01 06 03 00 05 0000 171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000 01 06 03 00 06 0000 171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000 01 06 03 00 07 0000 171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000 01 06 03 00 08 0000 171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000 01 06 03 00 09 0000 171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000 01 06 03 00 10 0000 171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000 01 06 03 00 11 0000 171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000 01 06 03 00 12 0000 171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000 01 06 03 00 13 0000 171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Курсовая разница по средствам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4B547F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4B547F" w:rsidRPr="00A431EA" w:rsidRDefault="004B547F" w:rsidP="004B547F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000 01 06 03 00 14 0000 171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4B547F" w:rsidRPr="00A431EA" w:rsidRDefault="004B547F" w:rsidP="004B547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Курсовая разница по средствам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4B547F" w:rsidRPr="00A431EA" w:rsidRDefault="004B547F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5A5E27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A5E27" w:rsidRPr="00A7102A" w:rsidRDefault="005A5E27" w:rsidP="005A5E2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000 01 06 03 01 00 0000 171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A5E27" w:rsidRPr="00A7102A" w:rsidRDefault="005A5E27" w:rsidP="005A5E27">
            <w:pPr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Курсовая разница в рамках управления остатками средств на едином казначейском счете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A5E27" w:rsidRDefault="005A5E2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000 01 06 04 01 00 0000 800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и муниципальных гарантий в валюте Российской Федерации в случае, если исполнение гарантом государственных и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Российской Федерации в валюте Российской Федерации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субъектов Российской Федерации в валюте Российской Федерации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000 01 06 04 01 03 0000 810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внутригородских муниципальных образований городов федерального значения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000 01 06 04 01 10 0000 810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сельских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округов с внутригородским делением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000 01 06 04 01 12 0000 810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внутригородских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000 01 06 04 01 13 0000 810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муниципальных гарантий городских поселений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2F1E01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2F1E01" w:rsidRPr="00A431EA" w:rsidRDefault="002F1E01" w:rsidP="002F1E0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000 01 06 04 01 14 0000 810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2F1E01" w:rsidRPr="00A431EA" w:rsidRDefault="002F1E01" w:rsidP="002F1E0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Исполнение муниципальных гарантий муниципальных округов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2F1E01" w:rsidRPr="00A431EA" w:rsidRDefault="002F1E01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000 01 06 05 01 02 0000 640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000 01 06 05 01 05 0000 640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000 01 06 05 01 10 0000 640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000 01 06 05 01 13 0000 640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юридическим лицам из бюджетов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BC2F56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000 01 06 05 01 14 0000 640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Возврат бюджетных кредитов, предоставленных юридическим лицам из бюджетов муниципальных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BC2F56" w:rsidRPr="00A431EA" w:rsidRDefault="00BC2F56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000 01 06 05 02 05 0000 640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внутригородских муниципальных образований городов федерального значения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городских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000 01 06 05 01 05 0000 540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000 01 06 05 01 10 0000 540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сельских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000 01 06 05 02 01 0000 540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федерального бюджета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000 01 06 05 02 05 0000 540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городских округов с внутригородским делением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внутригородских районов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000 01 06 05 01 13 0000 540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юридическим лицам из бюджетов городских поселений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BC2F56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000 01 06 05 01 14 0000 540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Предоставление бюджетных кредитов юридическим лицам из бюджетов муниципальных округов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BC2F56" w:rsidRPr="00A431EA" w:rsidRDefault="00BC2F56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Прочие источники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000 01 06 06 00 01 0000 500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000 01 06 06 02 01 0000 530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федеральной собственности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000 01 06 06 00 03 0000 500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000 01 06 06 00 04 0000 500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000 01 06 06 00 05 0000 500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000 01 06 06 01 05 0000 550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000 01 06 06 00 06 0000 500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000 01 06 06 02 06 0000 510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000 01 06 06 03 06 0000 510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000 01 06 06 04 06 0000 550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000 01 06 06 05 06 0000 550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000 01 06 06 06 06 0000 550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000 01 06 06 00 07 0000 500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000 01 06 06 01 07 0000 510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000 01 06 06 02 07 0000 550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000 01 06 06 03 07 0000 520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Увеличение иных финансовых активов в собственности Фонда социального страхования Российской Федерации за счет приобретения ценных бумаг (кроме акций) по договорам </w:t>
            </w:r>
            <w:proofErr w:type="spellStart"/>
            <w:r w:rsidRPr="00A431EA">
              <w:rPr>
                <w:rFonts w:cs="Times New Roman"/>
                <w:color w:val="000000" w:themeColor="text1"/>
                <w:szCs w:val="28"/>
              </w:rPr>
              <w:t>репо</w:t>
            </w:r>
            <w:proofErr w:type="spellEnd"/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000 01 06 06 00 08 0000 500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000 01 06 06 01 08 0000 510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000 01 06 06 02 08 0000 550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000 01 06 06 00 09 0000 500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000 01 06 06 01 09 0000 510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000 01 06 06 02 09 0000 550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000 01 06 06 01 10 0000 550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000 01 06 06 00 11 0000 500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000 01 06 06 00 13 0000 500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BC2F56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000 01 06 06 00 14 0000 500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иных финансовых активов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BC2F56" w:rsidRPr="00A431EA" w:rsidRDefault="00BC2F56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BC2F56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000 01 06 06 01 14 0000 550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BC2F56" w:rsidRPr="00A431EA" w:rsidRDefault="00BC2F56" w:rsidP="00BC2F56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иных финансовых активов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BC2F56" w:rsidRPr="00A431EA" w:rsidRDefault="00BC2F56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источников финансирования дефицитов бюджетов за счет иных финансовых активов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000 01 06 06 00 01 0000 600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за счет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000 01 06 06 02 01 0000 610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(средств на банковских депозитах)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(долговых обязательств)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000 01 06 06 02 01 0000 630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(акций)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федеральной собственности за счет средств Фонда национального благосостояния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000 01 06 06 01 02 0000 650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000 01 06 06 00 03 0000 600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000 01 06 06 01 03 0000 650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000 01 06 06 00 04 0000 600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000 01 06 06 01 04 0000 650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000 01 06 06 00 05 0000 600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000 01 06 06 01 05 0000 650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000 01 06 06 01 10 0000 650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000 01 06 06 00 11 0000 600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000 01 06 06 01 12 0000 650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000 01 06 06 00 13 0000 600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000 01 06 06 01 13 0000 650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56773E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000 01 06 06 00 14 0000 600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иных финансовых активов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56773E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000 01 06 06 01 14 0000 650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Уменьшение иных финансовых активов в собственности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000 01 06 06 00 06 0000 600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сформированных за счет сумм дополнительных страховых взносов на накопительную пенсию и взносов работодателя в пользу застрахованных лиц, уплачивающих дополнительные страховые взносы на накопительную пенсию, временно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000 01 06 06 03 06 0000 610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резерва Пенсионного фонда Российской Федерации по обязательному пенсионному страхованию, временно размещенных на депозитах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переданных управляющим компаниям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000 01 06 06 04 06 0000 650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000 01 06 06 05 06 0000 650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выплатного резерва бюджета Пенсионного фонда Российской Федерации,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000 01 06 06 06 06 0000 650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остатков средств пенсионных накоплений бюджета Пенсионного фонда Российской Федерации, сформированных в пользу застрахованных лиц, которым установлена срочная пенсионная выплата, переданных государственной управляющей компании средствами выплатного резерва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000 01 06 06 00 07 0000 600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000 01 06 06 01 07 0000 610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Фонда социального страхования Российской Федерации за счет средств бюджета Фонда социального страхования Российской Федерации, размещенных на банковских счетах (банковских депозитах)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000 01 06 06 02 07 0000 650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000 01 06 06 03 07 0000 620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Уменьшение иных финансовых активов в собственности Фонда социального страхования Российской Федерации за счет продажи ценных бумаг (кроме акций) по договорам </w:t>
            </w:r>
            <w:proofErr w:type="spellStart"/>
            <w:r w:rsidRPr="00A431EA">
              <w:rPr>
                <w:rFonts w:cs="Times New Roman"/>
                <w:color w:val="000000" w:themeColor="text1"/>
                <w:szCs w:val="28"/>
              </w:rPr>
              <w:t>репо</w:t>
            </w:r>
            <w:proofErr w:type="spellEnd"/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000 01 06 06 00 08 0000 600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000 01 06 06 01 08 0000 610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Федерального фонда обязательного медицинского страхования за счет средств бюджета Федерального фонда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000 01 06 06 02 08 0000 650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000 01 06 06 00 09 0000 600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000 01 06 06 01 09 0000 610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иных финансовых активов в собственности территориальных фондов обязательного медицинского страхования за счет средств бюджетов территориальных фондов обязательного медицинского страхования, размещенных в депозиты в валюте Российской Федерации в кредитных организациях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000 01 06 06 02 09 0000 650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финансовых активов в собственности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6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000 01 06 06 00 05 0000 710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000 01 06 06 00 06 0000 710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000 01 06 06 00 07 0000 710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000 01 06 06 00 08 0000 710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000 01 06 06 00 09 0000 710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000 01 06 06 00 10 0000 710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000 01 06 06 00 13 0000 710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внутреннего финансирования дефицитов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000 01 06 06 00 14 0000 710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Привлечение прочих источников внутреннего финансирования дефицитов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000 01 06 06 00 05 0000 810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000 01 06 06 00 06 0000 810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000 01 06 06 00 07 0000 810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Фонда социального страхования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000 01 06 06 00 08 0000 810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дефицита бюджета Федерального фонда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000 01 06 06 00 09 0000 810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территориальных фондов обязательного медицинского страхования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000 01 06 06 00 10 0000 810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000 01 06 06 00 12 0000 810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000 01 06 06 00 13 0000 810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внутреннего финансирования дефицитов бюджетов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000 01 06 06 00 14 0000 810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Погашение обязательств за счет прочих источников внутреннего финансирования дефицитов бюджетов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000 01 06 07 00 01 0000 000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кредиты, предоставленные Российской Федерацией внутри страны за счет средств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000 01 06 07 00 01 0000 640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кредитов, предоставленных Российской Федерацией внутри страны за счет средств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000 01 06 07 00 01 0000 540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Российской Федерацией внутри страны за счет средств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Прочие бюджетные кредиты (ссуды), предоставленные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федеральным бюджетом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субъектов Российской Федерации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000 01 06 08 00 03 0000 640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внутригородских муниципальных образований городов федерального значения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городских округов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000 01 06 08 00 05 0000 640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муниципальных районов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000 01 06 08 00 10 0000 640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сельских поселений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городских округов с внутригородским делением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000 01 06 08 00 12 0000 640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внутригородских районов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000 01 06 08 00 13 0000 640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прочих бюджетных кредитов (ссуд), предоставленных бюджетами городских поселений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000 01 06 08 00 14 0000 640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Возврат прочих бюджетных кредитов (ссуд), предоставленных бюджетами муниципальных округов</w:t>
            </w:r>
            <w:r w:rsidRPr="00A7102A" w:rsidDel="008D3256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федеральным бюджетом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000 01 06 08 00 02 0000 540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субъектов Российской Федерации внутри страны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внутригородских муниципальных образований городов федерального значения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городских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000 01 06 08 00 05 0000 540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муниципальных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000 01 06 08 00 10 0000 540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сельских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городских округов с внутригородским делением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000 01 06 08 00 12 0000 540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внутригородских районов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000 01 06 08 00 13 0000 540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прочих бюджетных кредитов бюджетами городских поселений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73135E">
              <w:t>000 01 06 08 00 14 0000 540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73135E">
              <w:t>Предоставление прочих бюджетных кредитов бюджетами муниципальных округов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000 01 06 09 00 00 0000 000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Обязательства Российской Федерации,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000 01 06 09 00 01 0000 000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Обязательства Российской Федерации,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000 01 06 09 00 01 0000 710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000 01 06 09 00 01 0000 810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обязательств Российской Федерации,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средств федерального бюджета, размещенных на банковских счетах (банковских депозитах)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000 01 06 10 02 01 0000 550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за счет средств организаций, лицевые счета которым открыты в территориальных органах Федерального казначейства в соответствии с законодательством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000 01 06 10 02 02 0000 550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000 01 06 10 02 03 0000 550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внутригородских муниципальных образований городов федерального значения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000 01 06 10 02 04 0000 550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городских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000 01 06 10 02 05 0000 550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муниципальных районов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000 01 06 10 02 10 0000 550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сельских поселений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000 01 06 10 02 11 0000 550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городских округов с внутригородским делением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000 01 06 10 02 12 0000 550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внутригородских районов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000 01 06 10 02 13 0000 550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9B0BB5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городских поселений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000 01 06 10 02 14 0000 550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56773E" w:rsidRPr="00A431EA" w:rsidRDefault="009B0BB5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B0BB5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Увеличение финансовых активов в собственности муниципальных округов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местного бюджета, казначейских счетах для осуществления и отражения операций с денежными средствами бюджетных и автономных учреждений,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000 01 06 10 03 00 0000 500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бюджетных кредитов на пополнение остатка средств на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000 01 06 10 03 01 0000 540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за счет средств федерального бюджета бюджетных кредитов на пополнение остатка средств на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Увеличение финансовых активов в государственной собственности за счет приобретения ценных бумаг по договорам </w:t>
            </w:r>
            <w:proofErr w:type="spellStart"/>
            <w:r w:rsidRPr="00A431EA">
              <w:rPr>
                <w:rFonts w:cs="Times New Roman"/>
                <w:color w:val="000000" w:themeColor="text1"/>
                <w:szCs w:val="28"/>
              </w:rPr>
              <w:t>репо</w:t>
            </w:r>
            <w:proofErr w:type="spellEnd"/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Увеличение финансовых активов в федеральной собственности за счет приобретения ценных бумаг (кроме акций) по договорам </w:t>
            </w:r>
            <w:proofErr w:type="spellStart"/>
            <w:r w:rsidRPr="00A431EA">
              <w:rPr>
                <w:rFonts w:cs="Times New Roman"/>
                <w:color w:val="000000" w:themeColor="text1"/>
                <w:szCs w:val="28"/>
              </w:rPr>
              <w:t>репо</w:t>
            </w:r>
            <w:proofErr w:type="spellEnd"/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000 01 06 10 04 02 0000 520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Увеличение финансовых активов в собственности субъектов Российской Федерации за счет приобретения ценных бумаг (кроме акций) по договорам </w:t>
            </w:r>
            <w:proofErr w:type="spellStart"/>
            <w:r w:rsidRPr="00A431EA">
              <w:rPr>
                <w:rFonts w:cs="Times New Roman"/>
                <w:color w:val="000000" w:themeColor="text1"/>
                <w:szCs w:val="28"/>
              </w:rPr>
              <w:t>репо</w:t>
            </w:r>
            <w:proofErr w:type="spellEnd"/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000 01 06 10 06 00 0000 500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000 01 06 10 06 01 0000 550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000 01 06 10 08 00 0000 500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операции по управлению остатками средств на едином счете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000 01 06 10 08 01 0000 550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средств из федерального бюджета бюджету Пенсионного фонда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за счет средств бюджетов, размещенных на депозитах (банковских счетах)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за счет средств федерального бюджета, размещенных на банковских счетах (банковских депозитах)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000 01 06 10 01 02 0000 610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000 01 06 10 03 00 0000 600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 на пополнение остатка средств на счете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000 01 06 10 03 01 0000 640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бюджетных кредитов на пополнение остатка средств на счете бюджета, предоставленных за счет средств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Уменьшение финансовых активов в государственной собственности за счет продажи ценных бумаг по договорам </w:t>
            </w:r>
            <w:proofErr w:type="spellStart"/>
            <w:r w:rsidRPr="00A431EA">
              <w:rPr>
                <w:rFonts w:cs="Times New Roman"/>
                <w:color w:val="000000" w:themeColor="text1"/>
                <w:szCs w:val="28"/>
              </w:rPr>
              <w:t>репо</w:t>
            </w:r>
            <w:proofErr w:type="spellEnd"/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Уменьшение финансовых активов в федеральной собственности за счет продажи ценных бумаг (кроме акций) по договорам </w:t>
            </w:r>
            <w:proofErr w:type="spellStart"/>
            <w:r w:rsidRPr="00A431EA">
              <w:rPr>
                <w:rFonts w:cs="Times New Roman"/>
                <w:color w:val="000000" w:themeColor="text1"/>
                <w:szCs w:val="28"/>
              </w:rPr>
              <w:t>репо</w:t>
            </w:r>
            <w:proofErr w:type="spellEnd"/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000 01 06 10 04 02 0000 620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 xml:space="preserve">Уменьшение финансовых активов в собственности субъектов Российской Федерации за счет продажи ценных бумаг (кроме акций) по договорам </w:t>
            </w:r>
            <w:proofErr w:type="spellStart"/>
            <w:r w:rsidRPr="00A431EA">
              <w:rPr>
                <w:rFonts w:cs="Times New Roman"/>
                <w:color w:val="000000" w:themeColor="text1"/>
                <w:szCs w:val="28"/>
              </w:rPr>
              <w:t>репо</w:t>
            </w:r>
            <w:proofErr w:type="spellEnd"/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государственной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федеральной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000 01 06 10 05 02 0000 510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собственности субъектов Российской Федерации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000 01 06 10 05 01 0000 610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000 01 06 10 05 02 0000 610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собственности субъектов Российской Федерации по операциям купли (продажи) иностранной валюты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000 01 06 10 06 00 0000 600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государственной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000 01 06 10 06 01 0000 650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федеральной собственности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000 01 06 10 08 00 0000 600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операции по управлению остатками средств на едином счете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000 01 06 10 08 01 0000 650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средств, предоставленных бюджету Пенсионного фонда Российской Федерации, в федеральный бюджет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Операции по управлению остатками средств на едином казначейском счете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56773E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lastRenderedPageBreak/>
              <w:t>000 01 06 11 00 00 0000 500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рамках управления остатками средств на едином казначейском счете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6773E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000 01 06 11 01 00 0000 510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рамках управления остатками средств на едином казначейском счете за счет размещения на банковских счетах (банковских депозитах)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000 01 06 11 02 00 0000 520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 xml:space="preserve">Увеличение финансовых активов в рамках управления остатками средств на едином казначейском счете за счет приобретения ценных бумаг (кроме акций) по договорам </w:t>
            </w:r>
            <w:proofErr w:type="spellStart"/>
            <w:r w:rsidRPr="00A7102A">
              <w:rPr>
                <w:rFonts w:cs="Times New Roman"/>
                <w:color w:val="000000" w:themeColor="text1"/>
                <w:szCs w:val="28"/>
              </w:rPr>
              <w:t>репо</w:t>
            </w:r>
            <w:proofErr w:type="spellEnd"/>
            <w:r w:rsidRPr="00A7102A">
              <w:rPr>
                <w:rFonts w:cs="Times New Roman"/>
                <w:color w:val="000000" w:themeColor="text1"/>
                <w:szCs w:val="28"/>
              </w:rPr>
              <w:t xml:space="preserve"> 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000 01 06 11 03 00 0000 550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Увеличение финансовых активов в рамках управления остатками средств на едином казначейском счете по операциям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рамках управления остатками средств на едином казначейском счете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56773E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000 01 06 11 01 00 0000 610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рамках управления остатками средств на едином казначейском счете за счет размещения на банковских счетах (банковских депозитах)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lastRenderedPageBreak/>
              <w:t>000 01 06 11 02 00 0000 620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 xml:space="preserve">Уменьшение финансовых активов в рамках управления остатками средств на едином казначейском счете за счет приобретения ценных бумаг (кроме акций) по договорам </w:t>
            </w:r>
            <w:proofErr w:type="spellStart"/>
            <w:r w:rsidRPr="00A7102A">
              <w:rPr>
                <w:rFonts w:cs="Times New Roman"/>
                <w:color w:val="000000" w:themeColor="text1"/>
                <w:szCs w:val="28"/>
              </w:rPr>
              <w:t>репо</w:t>
            </w:r>
            <w:proofErr w:type="spellEnd"/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56773E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000 01 06 11 03 00 0000 650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56773E" w:rsidRPr="00A431EA" w:rsidRDefault="0056773E" w:rsidP="0056773E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Уменьшение финансовых активов в рамках управления остатками средств на едином казначейском счете за счет операций купли-продажи иностранной валюты и заключенным договорам, являющимся производными финансовыми инструментами, предметом которых является иностранная валюта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56773E" w:rsidRPr="00A431EA" w:rsidRDefault="0056773E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3E7B1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7102A" w:rsidRDefault="003E7B10" w:rsidP="005452EF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000 01 06 12 00 00 0000 000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44F9F">
              <w:t>Операции по единому налоговому платежу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3</w:t>
            </w:r>
          </w:p>
        </w:tc>
      </w:tr>
      <w:tr w:rsidR="003E7B1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000 01 06 12 01 00 0000 500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44F9F">
              <w:t>Увеличение финансовых активов за счет операций по единому налоговому платежу организации, индивидуального предпринимателя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4</w:t>
            </w:r>
          </w:p>
        </w:tc>
      </w:tr>
      <w:tr w:rsidR="003E7B1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000 01 06 12 01 01 0000 510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44F9F">
              <w:t>Увеличение финансовых активов за счет операций по единому налоговому платежу организации, индивидуального предпринимателя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5</w:t>
            </w:r>
          </w:p>
        </w:tc>
      </w:tr>
      <w:tr w:rsidR="003E7B1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000 01 06 12 01 00 0000 600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44F9F">
              <w:t>Уменьшение финансовых активов за счет операций по единому налоговому платежу организации, индивидуального предпринимателя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4</w:t>
            </w:r>
          </w:p>
        </w:tc>
      </w:tr>
      <w:tr w:rsidR="003E7B1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944F9F">
              <w:rPr>
                <w:rFonts w:eastAsia="Calibri"/>
              </w:rPr>
              <w:t>000 01 06 12 01 01 0000 610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44F9F">
              <w:t>Уменьшение финансовых активов за счет операций по единому налоговому платежу организации, индивидуального предпринимателя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7102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Calibri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иностранных банков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000 01 07 00 00 00 0000 700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кредитов иностранных банков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000 01 07 00 00 02 0000 710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кредитов иностранных банков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кредитов иностранных банков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000 01 07 00 00 02 0000 810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кредитов иностранных банков бюджетами субъектов Российской Федерации в валюте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000 02 00 00 00 00 0000 000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ИСТОЧНИКИ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1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ценные бумаги,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000 02 01 00 00 00 0000 720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Размещение государственных ценных бумаг субъектов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000 02 01 00 00 00 0000 820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000 02 01 00 00 01 0000 820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000 02 01 00 00 02 0000 820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государственных ценных бумаг субъектов Российской Федерации, номинальная стоимость которых указана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000 02 02 00 00 01 0000 000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иностранных государств, включая целевые иностранные кредиты, международных финансовых организаций, иных субъектов международного права, иностранных юридических лиц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000 02 02 00 00 01 0000 720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D45940">
              <w:rPr>
                <w:rFonts w:cs="Times New Roman"/>
                <w:color w:val="000000" w:themeColor="text1"/>
                <w:szCs w:val="28"/>
              </w:rPr>
              <w:t>Привлечение Российской Федерацией кредитов иностранных государств, включая целевые иностранные кредиты, международных финансовых организаций, иных субъектов международного права и иностранных юридических лиц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000 02 02 00 00 01 0000 820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иностранных государств, включая целевые иностранные кредиты, с учетом средств, перечисленных из федерального бюджета российским поставщикам товаров и (или) услуг на экспорт в счет погашения государственного внешнего долга Российской Федерации, международных финансовых организаций, иных субъектов международного права и иностранных юридических лиц, полученных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Кредиты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Российской Федерацией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Российской Федерацией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000 02 03 00 00 02 0000 820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субъектами Российской Федерации кредитов кредитных организаций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Иные источники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000 02 04 01 00 00 0000 000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гарантии в иностранной валюте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000 02 04 01 00 00 0000 800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в иностранной валюте в случае, если исполнение гарантом государственных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000 02 04 01 00 01 0000 820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Российской Федерации в иностранной валюте в случае,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000 02 04 01 00 02 0000 820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Исполнение государственных гарантий субъектов Российской Федерации в иностранной валюте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3E7B10" w:rsidRPr="00A431EA" w:rsidTr="005452EF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Cs w:val="27"/>
                <w:lang w:eastAsia="ru-RU"/>
              </w:rPr>
              <w:lastRenderedPageBreak/>
              <w:t>000 02 04 01 02 00 0000 800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Cs w:val="27"/>
                <w:lang w:eastAsia="ru-RU"/>
              </w:rPr>
              <w:t>Исполнение государственных и муниципальных гарантий в иностранной валюте, предоставленных Российской Федерации в рамках использования целевых иностранных кредитов, в случае, если исполнение гарантом государственных и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Cs w:val="27"/>
                <w:lang w:eastAsia="ru-RU"/>
              </w:rPr>
              <w:t>4</w:t>
            </w:r>
          </w:p>
        </w:tc>
      </w:tr>
      <w:tr w:rsidR="003E7B10" w:rsidRPr="00A431EA" w:rsidTr="005452EF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000 02 04 01 02 02 0000 820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государственных гарантий субъекта Российской Федерации в иностранной валюте, предоставленных Российской Федерации в рамках использования целевых иностранных кредитов, в случае, если исполнение гарантом государственных гарантий субъекта Российской Федерации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5452EF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000 02 04 01 02 03 0000 820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внутригородских муниципальных образований городов федерального значения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5452EF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lastRenderedPageBreak/>
              <w:t>000 02 04 01 02 04 0000 820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городских округов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5452EF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000 02 04 01 02 05 0000 820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муниципальных районов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5452EF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000 02 04 01 02 10 0000 820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сельских поселений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5452EF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lastRenderedPageBreak/>
              <w:t>000 02 04 01 02 11 0000 820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городских округов с внутригородским делением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5452EF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000 02 04 01 02 12 0000 820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внутригородских районов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5452EF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000 02 04 01 02 13 0000 820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городских поселений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3E7B10" w:rsidRPr="00A431EA" w:rsidTr="005452EF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lastRenderedPageBreak/>
              <w:t>000 02 04 01 02 14 0000 820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3E7B10" w:rsidRPr="00A431EA" w:rsidRDefault="003E7B10" w:rsidP="003E7B1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1E7A5A">
              <w:rPr>
                <w:rFonts w:eastAsia="Times New Roman" w:cs="Times New Roman"/>
                <w:sz w:val="27"/>
                <w:szCs w:val="27"/>
                <w:lang w:eastAsia="ru-RU"/>
              </w:rPr>
              <w:t>Исполнение муниципальных гарантий муниципальных округов в иностранной валюте, предоставленных Российской Федерации в рамках использования целевых иностранных кредитов,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3E7B10" w:rsidRPr="00A431EA" w:rsidRDefault="003E7B1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sz w:val="27"/>
                <w:szCs w:val="27"/>
                <w:lang w:eastAsia="ru-RU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000 02 04 02 00 01 0000 000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Государственные финансовые и государственные экспортные кредиты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000 02 04 02 00 01 0000 540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Предоставление государственных финансовых и государственных экспортных кредитов иностранным государствам из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000 02 04 02 00 01 0000 640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Возврат государственных финансовых и государственных экспортных кредитов, предоставленных иностранным государствам и (или) иностранным юридическим лицам, в федеральный бюджет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Прочие источники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000 02 04 03 00 00 0000 500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000 02 04 03 00 01 0000 520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000 02 04 03 00 00 0000 600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000 02 04 03 00 01 0000 620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прочих источников внешнего финансирования дефицита федерального бюджета - ценных бумаг иностранных государств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Привлечение прочих источников внешнего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дефицитов бюджетов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дефицита федерального бюджета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000 02 04 03 00 02 0000 820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обязательств за счет прочих источников внешнего финансирования дефицитов бюджетов субъектов Российской Федерации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000 02 04 04 00 01 0000 000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Обязательства перед Российской Федерацией, возникшие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000 02 04 04 00 01 0000 540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Увеличение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000 02 04 04 00 01 0000 640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Уменьшение обязательств перед Российской Федерацией, возникших в рамках соглашений между государствами - членами Евразийского экономического союза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5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000 02 05 00 00 00 0000 000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Бюджетные кредиты в иностранной валюте, предоставленные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2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000 02 05 00 00 00 0000 700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бюджетами субъектов Российской Федерации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000 02 05 00 00 03 0000 720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032947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032947">
              <w:rPr>
                <w:rFonts w:cs="Times New Roman"/>
                <w:color w:val="000000" w:themeColor="text1"/>
                <w:szCs w:val="28"/>
              </w:rPr>
              <w:t>Привлечение бюджетами внутригородских муниципальных образований городов федерального значения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000 02 05 00 00 04 0000 720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городских округов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000 02 05 00 00 05 0000 720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муниципальных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000 02 05 00 00 10 0000 720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сельских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000 02 05 00 00 11 0000 720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городских округов с внутригородским делением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000 02 05 00 00 12 0000 720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внутригородских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032947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000 02 05 00 00 13 0000 720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032947" w:rsidRPr="00A431EA" w:rsidRDefault="00032947" w:rsidP="00032947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cs="Times New Roman"/>
                <w:color w:val="000000" w:themeColor="text1"/>
                <w:szCs w:val="28"/>
              </w:rPr>
              <w:t>Привлечение бюджетами городских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032947" w:rsidRPr="00A431EA" w:rsidRDefault="00032947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EF1C51" w:rsidRPr="00A431EA" w:rsidTr="00CA0638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EF1C51" w:rsidRPr="00A431EA" w:rsidRDefault="00EF1C51" w:rsidP="00EF1C5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lastRenderedPageBreak/>
              <w:t>000 02 05 00 00 14 0000 720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  <w:vAlign w:val="center"/>
          </w:tcPr>
          <w:p w:rsidR="00EF1C51" w:rsidRPr="00A7102A" w:rsidRDefault="00EF1C51" w:rsidP="00EF1C5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Привлечение бюджетами муниципальных округов</w:t>
            </w:r>
            <w:r w:rsidRPr="00A7102A" w:rsidDel="00120930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 xml:space="preserve"> </w:t>
            </w:r>
            <w:r w:rsidRPr="00A7102A"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EF1C51" w:rsidRPr="00A431EA" w:rsidRDefault="00EF1C51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000 02 05 00 00 00 0000 800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3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субъектов Российской Федерации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муниципальных образований городов федерального значения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000 02 05 00 00 04 0000 820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lastRenderedPageBreak/>
              <w:t>000 02 05 00 00 05 0000 820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муниципальных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000 02 05 00 00 10 0000 820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сельских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000 02 05 00 00 11 0000 820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округов с внутригородским делением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000 02 05 00 00 12 0000 820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внутригородских районов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D45940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000 02 05 00 00 13 0000 820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D45940" w:rsidRPr="00A431EA" w:rsidRDefault="00D45940" w:rsidP="00D45940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Погашение бюджетами городских поселений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D45940" w:rsidRPr="00A431EA" w:rsidRDefault="00D45940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A431EA">
              <w:rPr>
                <w:rFonts w:cs="Times New Roman"/>
                <w:color w:val="000000" w:themeColor="text1"/>
                <w:szCs w:val="28"/>
              </w:rPr>
              <w:t>4</w:t>
            </w:r>
          </w:p>
        </w:tc>
      </w:tr>
      <w:tr w:rsidR="00EF1C51" w:rsidRPr="00A431EA" w:rsidTr="008B2326">
        <w:trPr>
          <w:cantSplit/>
        </w:trPr>
        <w:tc>
          <w:tcPr>
            <w:tcW w:w="3510" w:type="dxa"/>
            <w:tcMar>
              <w:top w:w="100" w:type="nil"/>
              <w:right w:w="100" w:type="nil"/>
            </w:tcMar>
          </w:tcPr>
          <w:p w:rsidR="00EF1C51" w:rsidRPr="00A431EA" w:rsidRDefault="00EF1C51" w:rsidP="00EF1C51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EA7886">
              <w:lastRenderedPageBreak/>
              <w:t>000 02 05 00 00 14 0000 820</w:t>
            </w:r>
          </w:p>
        </w:tc>
        <w:tc>
          <w:tcPr>
            <w:tcW w:w="4962" w:type="dxa"/>
            <w:tcMar>
              <w:top w:w="100" w:type="nil"/>
              <w:right w:w="100" w:type="nil"/>
            </w:tcMar>
          </w:tcPr>
          <w:p w:rsidR="00EF1C51" w:rsidRPr="00A431EA" w:rsidRDefault="00EF1C51" w:rsidP="00EF1C51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EA7886">
              <w:t>Погашение бюджетами муниципальных округов бюджетных кредитов в иностранной валюте, предоставленных Российской Федерацией в рамках использования целевых иностранных кредитов</w:t>
            </w:r>
          </w:p>
        </w:tc>
        <w:tc>
          <w:tcPr>
            <w:tcW w:w="1417" w:type="dxa"/>
            <w:tcMar>
              <w:top w:w="100" w:type="nil"/>
              <w:right w:w="100" w:type="nil"/>
            </w:tcMar>
          </w:tcPr>
          <w:p w:rsidR="00EF1C51" w:rsidRPr="00A431EA" w:rsidRDefault="00EF1C51" w:rsidP="008B2326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t>4</w:t>
            </w:r>
          </w:p>
        </w:tc>
      </w:tr>
    </w:tbl>
    <w:p w:rsidR="005C5EC3" w:rsidRPr="00A431EA" w:rsidRDefault="005C5EC3" w:rsidP="005C5EC3">
      <w:pPr>
        <w:autoSpaceDE w:val="0"/>
        <w:autoSpaceDN w:val="0"/>
        <w:adjustRightInd w:val="0"/>
        <w:ind w:firstLine="0"/>
        <w:jc w:val="left"/>
        <w:rPr>
          <w:rFonts w:cs="Times New Roman"/>
          <w:color w:val="000000" w:themeColor="text1"/>
          <w:szCs w:val="28"/>
        </w:rPr>
      </w:pPr>
      <w:r w:rsidRPr="00A431EA">
        <w:rPr>
          <w:rFonts w:cs="Times New Roman"/>
          <w:color w:val="000000" w:themeColor="text1"/>
          <w:szCs w:val="28"/>
        </w:rPr>
        <w:t>──────────────────────────────</w:t>
      </w:r>
    </w:p>
    <w:p w:rsidR="005C5EC3" w:rsidRPr="00757D9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 w:val="20"/>
          <w:szCs w:val="20"/>
        </w:rPr>
      </w:pPr>
      <w:r w:rsidRPr="00757D9A">
        <w:rPr>
          <w:rFonts w:cs="Times New Roman"/>
          <w:color w:val="000000" w:themeColor="text1"/>
          <w:sz w:val="20"/>
          <w:szCs w:val="20"/>
          <w:vertAlign w:val="superscript"/>
        </w:rPr>
        <w:t>1</w:t>
      </w:r>
      <w:r w:rsidRPr="00757D9A">
        <w:rPr>
          <w:rFonts w:cs="Times New Roman"/>
          <w:color w:val="000000" w:themeColor="text1"/>
          <w:sz w:val="20"/>
          <w:szCs w:val="20"/>
        </w:rPr>
        <w:t xml:space="preserve"> Уровень кода служит для определения уровней агрегирования кодов источников финансирования дефицитов бюджетов. В рамках группы (подгруппы) источников финансирования дефицитов бюджетов код с большим значением </w:t>
      </w:r>
      <w:proofErr w:type="spellStart"/>
      <w:r w:rsidRPr="00757D9A">
        <w:rPr>
          <w:rFonts w:cs="Times New Roman"/>
          <w:color w:val="000000" w:themeColor="text1"/>
          <w:sz w:val="20"/>
          <w:szCs w:val="20"/>
        </w:rPr>
        <w:t>агрегируется</w:t>
      </w:r>
      <w:proofErr w:type="spellEnd"/>
      <w:r w:rsidRPr="00757D9A">
        <w:rPr>
          <w:rFonts w:cs="Times New Roman"/>
          <w:color w:val="000000" w:themeColor="text1"/>
          <w:sz w:val="20"/>
          <w:szCs w:val="20"/>
        </w:rPr>
        <w:t xml:space="preserve"> на вышестоящий код с меньшим значением уровня.</w:t>
      </w:r>
    </w:p>
    <w:p w:rsidR="005C5EC3" w:rsidRPr="00A431EA" w:rsidRDefault="005C5EC3" w:rsidP="005C5EC3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A431EA" w:rsidRDefault="00D059A1">
      <w:pPr>
        <w:rPr>
          <w:rFonts w:cs="Times New Roman"/>
          <w:color w:val="000000" w:themeColor="text1"/>
          <w:szCs w:val="28"/>
        </w:rPr>
      </w:pPr>
    </w:p>
    <w:sectPr w:rsidR="00D059A1" w:rsidRPr="00A431EA" w:rsidSect="00971B74">
      <w:headerReference w:type="even" r:id="rId6"/>
      <w:headerReference w:type="default" r:id="rId7"/>
      <w:footerReference w:type="default" r:id="rId8"/>
      <w:pgSz w:w="12240" w:h="15840"/>
      <w:pgMar w:top="1134" w:right="850" w:bottom="1134" w:left="1701" w:header="720" w:footer="720" w:gutter="0"/>
      <w:pgNumType w:start="3515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635" w:rsidRDefault="001B4635" w:rsidP="006B0D1A">
      <w:r>
        <w:separator/>
      </w:r>
    </w:p>
  </w:endnote>
  <w:endnote w:type="continuationSeparator" w:id="0">
    <w:p w:rsidR="001B4635" w:rsidRDefault="001B4635" w:rsidP="006B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5CD" w:rsidRDefault="007E65CD">
    <w:pPr>
      <w:pStyle w:val="a9"/>
    </w:pPr>
    <w:r>
      <w:rPr>
        <w:sz w:val="24"/>
      </w:rPr>
      <w:t xml:space="preserve">                                                      </w:t>
    </w:r>
    <w:r w:rsidRPr="0006189C">
      <w:rPr>
        <w:sz w:val="24"/>
      </w:rPr>
      <w:t xml:space="preserve">Приказ находится на </w:t>
    </w:r>
    <w:proofErr w:type="spellStart"/>
    <w:r w:rsidRPr="0006189C">
      <w:rPr>
        <w:sz w:val="24"/>
      </w:rPr>
      <w:t>госрегистрации</w:t>
    </w:r>
    <w:proofErr w:type="spellEnd"/>
    <w:r w:rsidRPr="0006189C">
      <w:rPr>
        <w:sz w:val="24"/>
      </w:rPr>
      <w:t xml:space="preserve"> в Минюсте России</w:t>
    </w:r>
  </w:p>
  <w:p w:rsidR="007E65CD" w:rsidRDefault="007E65C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635" w:rsidRDefault="001B4635" w:rsidP="006B0D1A">
      <w:r>
        <w:separator/>
      </w:r>
    </w:p>
  </w:footnote>
  <w:footnote w:type="continuationSeparator" w:id="0">
    <w:p w:rsidR="001B4635" w:rsidRDefault="001B4635" w:rsidP="006B0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1133911176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D21D53" w:rsidRDefault="00D21D53" w:rsidP="00032947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D21D53" w:rsidRDefault="00D21D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-505286938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D21D53" w:rsidRDefault="00D21D53" w:rsidP="00032947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7E65CD">
          <w:rPr>
            <w:rStyle w:val="a5"/>
            <w:noProof/>
          </w:rPr>
          <w:t>3536</w:t>
        </w:r>
        <w:r>
          <w:rPr>
            <w:rStyle w:val="a5"/>
          </w:rPr>
          <w:fldChar w:fldCharType="end"/>
        </w:r>
      </w:p>
    </w:sdtContent>
  </w:sdt>
  <w:p w:rsidR="00D21D53" w:rsidRDefault="00D21D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EC3"/>
    <w:rsid w:val="00032947"/>
    <w:rsid w:val="00076258"/>
    <w:rsid w:val="000B059A"/>
    <w:rsid w:val="00135335"/>
    <w:rsid w:val="00140AE9"/>
    <w:rsid w:val="00144FC3"/>
    <w:rsid w:val="0019764B"/>
    <w:rsid w:val="001B2944"/>
    <w:rsid w:val="001B4635"/>
    <w:rsid w:val="002F1E01"/>
    <w:rsid w:val="003571D4"/>
    <w:rsid w:val="003E7B10"/>
    <w:rsid w:val="003F6250"/>
    <w:rsid w:val="00461A84"/>
    <w:rsid w:val="00493506"/>
    <w:rsid w:val="004B52DC"/>
    <w:rsid w:val="004B547F"/>
    <w:rsid w:val="005150F8"/>
    <w:rsid w:val="00540862"/>
    <w:rsid w:val="005452EF"/>
    <w:rsid w:val="00552578"/>
    <w:rsid w:val="0056773E"/>
    <w:rsid w:val="00587EAE"/>
    <w:rsid w:val="005A5E27"/>
    <w:rsid w:val="005C5EC3"/>
    <w:rsid w:val="006510E2"/>
    <w:rsid w:val="00682EF0"/>
    <w:rsid w:val="006855F0"/>
    <w:rsid w:val="006B0D1A"/>
    <w:rsid w:val="006B277C"/>
    <w:rsid w:val="006B6828"/>
    <w:rsid w:val="006E1F3D"/>
    <w:rsid w:val="0072320C"/>
    <w:rsid w:val="0075244F"/>
    <w:rsid w:val="00757D9A"/>
    <w:rsid w:val="007C43B9"/>
    <w:rsid w:val="007C442F"/>
    <w:rsid w:val="007D2EDA"/>
    <w:rsid w:val="007E65CD"/>
    <w:rsid w:val="007F4882"/>
    <w:rsid w:val="00846C63"/>
    <w:rsid w:val="00847613"/>
    <w:rsid w:val="008A670E"/>
    <w:rsid w:val="008B2326"/>
    <w:rsid w:val="00932BEE"/>
    <w:rsid w:val="00965F44"/>
    <w:rsid w:val="00971B74"/>
    <w:rsid w:val="009B0BB5"/>
    <w:rsid w:val="009D3B6A"/>
    <w:rsid w:val="00A02F74"/>
    <w:rsid w:val="00A12FF4"/>
    <w:rsid w:val="00A245B1"/>
    <w:rsid w:val="00A431EA"/>
    <w:rsid w:val="00A449B1"/>
    <w:rsid w:val="00A82281"/>
    <w:rsid w:val="00AA47BA"/>
    <w:rsid w:val="00B1488D"/>
    <w:rsid w:val="00BB0271"/>
    <w:rsid w:val="00BC2F56"/>
    <w:rsid w:val="00C36C83"/>
    <w:rsid w:val="00CA0638"/>
    <w:rsid w:val="00D059A1"/>
    <w:rsid w:val="00D21D53"/>
    <w:rsid w:val="00D45940"/>
    <w:rsid w:val="00DB52E8"/>
    <w:rsid w:val="00DC6A78"/>
    <w:rsid w:val="00DE7626"/>
    <w:rsid w:val="00E669A5"/>
    <w:rsid w:val="00EB7811"/>
    <w:rsid w:val="00EF1C51"/>
    <w:rsid w:val="00F62DA6"/>
    <w:rsid w:val="00F7250D"/>
    <w:rsid w:val="00F738F6"/>
    <w:rsid w:val="00FB4882"/>
    <w:rsid w:val="00FD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354E0"/>
  <w15:docId w15:val="{8303B4B1-4465-4EA8-A295-F58E8B7FC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0D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0D1A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6B0D1A"/>
  </w:style>
  <w:style w:type="paragraph" w:styleId="a6">
    <w:name w:val="Balloon Text"/>
    <w:basedOn w:val="a"/>
    <w:link w:val="a7"/>
    <w:uiPriority w:val="99"/>
    <w:semiHidden/>
    <w:unhideWhenUsed/>
    <w:rsid w:val="00A12F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12FF4"/>
    <w:rPr>
      <w:rFonts w:ascii="Tahoma" w:hAnsi="Tahoma" w:cs="Tahoma"/>
      <w:sz w:val="16"/>
      <w:szCs w:val="16"/>
    </w:rPr>
  </w:style>
  <w:style w:type="paragraph" w:styleId="a8">
    <w:name w:val="Revision"/>
    <w:hidden/>
    <w:uiPriority w:val="99"/>
    <w:semiHidden/>
    <w:rsid w:val="00DE7626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7E65C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E65C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1C3"/>
    <w:rsid w:val="000261C3"/>
    <w:rsid w:val="004D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0BFA6CE5ABB4DACAAE34FCCDC2E36CC">
    <w:name w:val="20BFA6CE5ABB4DACAAE34FCCDC2E36CC"/>
    <w:rsid w:val="000261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90</Pages>
  <Words>14630</Words>
  <Characters>83391</Characters>
  <Application>Microsoft Office Word</Application>
  <DocSecurity>0</DocSecurity>
  <Lines>694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Оненова Баина Олеговна</cp:lastModifiedBy>
  <cp:revision>7</cp:revision>
  <cp:lastPrinted>2022-05-24T12:14:00Z</cp:lastPrinted>
  <dcterms:created xsi:type="dcterms:W3CDTF">2022-05-06T13:27:00Z</dcterms:created>
  <dcterms:modified xsi:type="dcterms:W3CDTF">2022-05-27T09:25:00Z</dcterms:modified>
</cp:coreProperties>
</file>